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B04A9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4B04A9" w:rsidRPr="004F3638" w:rsidRDefault="004B04A9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vAlign w:val="center"/>
          </w:tcPr>
          <w:p w:rsidR="004B04A9" w:rsidRDefault="004B04A9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>
              <w:rPr>
                <w:rFonts w:ascii="Arial" w:hAnsi="Arial" w:cs="Arial"/>
                <w:b/>
                <w:sz w:val="20"/>
                <w:szCs w:val="20"/>
              </w:rPr>
              <w:t>publika – Státní pozemkový úřad,</w:t>
            </w:r>
          </w:p>
          <w:p w:rsidR="004B04A9" w:rsidRPr="00532181" w:rsidRDefault="004B04A9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4B04A9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4B04A9" w:rsidRPr="004F3638" w:rsidRDefault="004B04A9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vAlign w:val="center"/>
          </w:tcPr>
          <w:p w:rsidR="004B04A9" w:rsidRPr="00532181" w:rsidRDefault="004B04A9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4B04A9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4B04A9" w:rsidRPr="004F3638" w:rsidRDefault="004B04A9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vAlign w:val="center"/>
          </w:tcPr>
          <w:p w:rsidR="004B04A9" w:rsidRPr="00532181" w:rsidRDefault="004B04A9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FE2CA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918C5" w:rsidRPr="004F3638" w:rsidRDefault="005918C5" w:rsidP="005918C5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0D4811" w:rsidRPr="004F3638" w:rsidTr="000D4811">
        <w:trPr>
          <w:trHeight w:val="362"/>
        </w:trPr>
        <w:tc>
          <w:tcPr>
            <w:tcW w:w="1813" w:type="pct"/>
            <w:shd w:val="clear" w:color="auto" w:fill="D9D9D9"/>
            <w:vAlign w:val="center"/>
          </w:tcPr>
          <w:p w:rsidR="000D4811" w:rsidRPr="004F3638" w:rsidRDefault="000D4811" w:rsidP="001A459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4F3638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vAlign w:val="center"/>
          </w:tcPr>
          <w:p w:rsidR="000D4811" w:rsidRPr="00893052" w:rsidRDefault="000D4811" w:rsidP="008E54D8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995475">
              <w:rPr>
                <w:b/>
              </w:rPr>
              <w:t>Komplexní pozemkov</w:t>
            </w:r>
            <w:r w:rsidR="008E54D8">
              <w:rPr>
                <w:b/>
              </w:rPr>
              <w:t>á</w:t>
            </w:r>
            <w:r w:rsidRPr="00995475">
              <w:rPr>
                <w:b/>
              </w:rPr>
              <w:t xml:space="preserve"> úprav</w:t>
            </w:r>
            <w:r w:rsidR="008E54D8">
              <w:rPr>
                <w:b/>
              </w:rPr>
              <w:t>a Prostřední Lánov</w:t>
            </w:r>
          </w:p>
        </w:tc>
      </w:tr>
      <w:tr w:rsidR="000D4811" w:rsidRPr="004F3638" w:rsidTr="000D4811">
        <w:trPr>
          <w:trHeight w:val="362"/>
        </w:trPr>
        <w:tc>
          <w:tcPr>
            <w:tcW w:w="1813" w:type="pct"/>
            <w:shd w:val="clear" w:color="auto" w:fill="D9D9D9"/>
            <w:vAlign w:val="center"/>
          </w:tcPr>
          <w:p w:rsidR="000D4811" w:rsidRPr="004F3638" w:rsidRDefault="000D4811" w:rsidP="005918C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7" w:type="pct"/>
            <w:vAlign w:val="center"/>
          </w:tcPr>
          <w:p w:rsidR="000D4811" w:rsidRPr="00532181" w:rsidRDefault="000D4811" w:rsidP="008E54D8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</w:t>
            </w:r>
            <w:r w:rsidRPr="00995475">
              <w:rPr>
                <w:b/>
              </w:rPr>
              <w:t>VZ</w:t>
            </w:r>
            <w:r>
              <w:rPr>
                <w:b/>
              </w:rPr>
              <w:t>1</w:t>
            </w:r>
            <w:r w:rsidR="008E54D8">
              <w:rPr>
                <w:b/>
              </w:rPr>
              <w:t>2091</w:t>
            </w:r>
            <w:r w:rsidRPr="00995475">
              <w:rPr>
                <w:b/>
              </w:rPr>
              <w:t>/2016-514101</w:t>
            </w:r>
            <w:r>
              <w:rPr>
                <w:b/>
              </w:rPr>
              <w:t xml:space="preserve">   /   </w:t>
            </w:r>
            <w:r w:rsidR="006337EC">
              <w:rPr>
                <w:b/>
              </w:rPr>
              <w:t>64</w:t>
            </w:r>
            <w:r w:rsidR="008E54D8">
              <w:rPr>
                <w:b/>
              </w:rPr>
              <w:t>5109</w:t>
            </w:r>
          </w:p>
        </w:tc>
      </w:tr>
      <w:tr w:rsidR="000D4811" w:rsidRPr="004F3638" w:rsidTr="000D4811">
        <w:trPr>
          <w:trHeight w:val="362"/>
        </w:trPr>
        <w:tc>
          <w:tcPr>
            <w:tcW w:w="1813" w:type="pct"/>
            <w:shd w:val="clear" w:color="auto" w:fill="D9D9D9"/>
            <w:vAlign w:val="center"/>
          </w:tcPr>
          <w:p w:rsidR="000D4811" w:rsidRPr="004F3638" w:rsidRDefault="000D4811" w:rsidP="001A4595">
            <w:pPr>
              <w:rPr>
                <w:b/>
                <w:i/>
              </w:rPr>
            </w:pPr>
            <w:r w:rsidRPr="005918C5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vAlign w:val="center"/>
          </w:tcPr>
          <w:p w:rsidR="000D4811" w:rsidRPr="003E206A" w:rsidRDefault="000D4811" w:rsidP="004157F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 zákona, otevřené řízení na služby</w:t>
            </w:r>
          </w:p>
        </w:tc>
      </w:tr>
    </w:tbl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4B04A9">
        <w:rPr>
          <w:rFonts w:ascii="Arial" w:hAnsi="Arial" w:cs="Arial"/>
          <w:b/>
          <w:sz w:val="20"/>
          <w:szCs w:val="20"/>
        </w:rPr>
        <w:t>„</w:t>
      </w:r>
      <w:r w:rsidR="004B04A9" w:rsidRPr="004B04A9">
        <w:rPr>
          <w:rFonts w:ascii="Arial" w:hAnsi="Arial" w:cs="Arial"/>
          <w:b/>
          <w:sz w:val="20"/>
          <w:szCs w:val="20"/>
        </w:rPr>
        <w:t>Komplexní pozemkov</w:t>
      </w:r>
      <w:r w:rsidR="008E54D8">
        <w:rPr>
          <w:rFonts w:ascii="Arial" w:hAnsi="Arial" w:cs="Arial"/>
          <w:b/>
          <w:sz w:val="20"/>
          <w:szCs w:val="20"/>
        </w:rPr>
        <w:t>á</w:t>
      </w:r>
      <w:r w:rsidR="004B04A9" w:rsidRPr="004B04A9">
        <w:rPr>
          <w:rFonts w:ascii="Arial" w:hAnsi="Arial" w:cs="Arial"/>
          <w:b/>
          <w:sz w:val="20"/>
          <w:szCs w:val="20"/>
        </w:rPr>
        <w:t xml:space="preserve"> úprav</w:t>
      </w:r>
      <w:r w:rsidR="008E54D8">
        <w:rPr>
          <w:rFonts w:ascii="Arial" w:hAnsi="Arial" w:cs="Arial"/>
          <w:b/>
          <w:sz w:val="20"/>
          <w:szCs w:val="20"/>
        </w:rPr>
        <w:t>a Prostřední Lánov</w:t>
      </w:r>
      <w:bookmarkStart w:id="0" w:name="_GoBack"/>
      <w:bookmarkEnd w:id="0"/>
      <w:r w:rsidRPr="004B04A9"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92184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21840">
        <w:rPr>
          <w:rFonts w:ascii="Arial" w:hAnsi="Arial" w:cs="Arial"/>
          <w:sz w:val="20"/>
          <w:szCs w:val="20"/>
        </w:rPr>
      </w:r>
      <w:r w:rsidR="0092184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21840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r w:rsidR="00D46769">
        <w:rPr>
          <w:rFonts w:ascii="Arial" w:hAnsi="Arial" w:cs="Arial"/>
          <w:sz w:val="20"/>
          <w:szCs w:val="20"/>
        </w:rPr>
        <w:t xml:space="preserve"> </w:t>
      </w:r>
      <w:r w:rsidR="00D4676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D46769">
        <w:rPr>
          <w:rFonts w:ascii="Arial" w:hAnsi="Arial" w:cs="Arial"/>
          <w:sz w:val="20"/>
          <w:szCs w:val="20"/>
        </w:rPr>
      </w:r>
      <w:r w:rsidR="00D46769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46769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2184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E54D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4B04A9">
      <w:t xml:space="preserve"> 8a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481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04A9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337EC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54D8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2CAB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7D6C2C-293C-4524-89E5-BF225804A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3</cp:revision>
  <cp:lastPrinted>2016-08-31T11:33:00Z</cp:lastPrinted>
  <dcterms:created xsi:type="dcterms:W3CDTF">2016-08-22T13:14:00Z</dcterms:created>
  <dcterms:modified xsi:type="dcterms:W3CDTF">2016-08-31T11:33:00Z</dcterms:modified>
</cp:coreProperties>
</file>